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360" w:tblpY="860"/>
        <w:tblOverlap w:val="never"/>
        <w:tblW w:w="958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0170"/>
        <w:gridCol w:w="6"/>
      </w:tblGrid>
      <w:tr w:rsidR="00457C7F" w14:paraId="6CF4640C" w14:textId="77777777" w:rsidTr="00457C7F"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CE50D" w14:textId="39D2AFD0" w:rsidR="00457C7F" w:rsidRDefault="009C775C" w:rsidP="009C775C">
            <w:pPr>
              <w:pStyle w:val="12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lang w:val="ru-RU" w:eastAsia="en-US" w:bidi="ar"/>
              </w:rPr>
            </w:pPr>
            <w:r>
              <w:rPr>
                <w:noProof/>
              </w:rPr>
              <w:drawing>
                <wp:inline distT="0" distB="0" distL="0" distR="0" wp14:anchorId="34B40CC1" wp14:editId="1A9FDED6">
                  <wp:extent cx="6454140" cy="9030970"/>
                  <wp:effectExtent l="0" t="0" r="3810" b="0"/>
                  <wp:docPr id="1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4140" cy="9030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L_Times New Roman" w:eastAsia="Calibri" w:hAnsi="SL_Times New Roman" w:cs="SL_Times New Roman"/>
                <w:lang w:val="ru-RU" w:eastAsia="en-US" w:bidi="ar"/>
              </w:rPr>
              <w:t xml:space="preserve"> </w:t>
            </w:r>
            <w:r w:rsidR="00457C7F">
              <w:rPr>
                <w:rFonts w:ascii="SL_Times New Roman" w:eastAsia="Calibri" w:hAnsi="SL_Times New Roman" w:cs="SL_Times New Roman"/>
                <w:lang w:val="ru-RU" w:eastAsia="en-US" w:bidi="ar"/>
              </w:rPr>
              <w:t>«</w:t>
            </w:r>
          </w:p>
          <w:p w14:paraId="58C5F0DC" w14:textId="77777777" w:rsidR="00457C7F" w:rsidRDefault="00457C7F" w:rsidP="009C775C">
            <w:pPr>
              <w:pStyle w:val="12"/>
              <w:spacing w:before="0" w:beforeAutospacing="0" w:after="0" w:afterAutospacing="0" w:line="268" w:lineRule="auto"/>
              <w:ind w:right="-260"/>
              <w:jc w:val="both"/>
              <w:rPr>
                <w:rFonts w:ascii="SL_Times New Roman" w:eastAsia="Calibri" w:hAnsi="SL_Times New Roman" w:cs="SL_Times New Roman"/>
                <w:bCs/>
                <w:color w:val="8B4513"/>
                <w:lang w:val="ru-RU" w:eastAsia="en-US" w:bidi="ar"/>
              </w:rPr>
            </w:pPr>
          </w:p>
        </w:tc>
        <w:tc>
          <w:tcPr>
            <w:tcW w:w="5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345D84" w14:textId="63457F02" w:rsidR="00457C7F" w:rsidRDefault="00457C7F" w:rsidP="009C775C">
            <w:pPr>
              <w:pStyle w:val="12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bCs/>
                <w:color w:val="8B4513"/>
                <w:lang w:eastAsia="en-US" w:bidi="ar"/>
              </w:rPr>
            </w:pPr>
          </w:p>
        </w:tc>
      </w:tr>
    </w:tbl>
    <w:p w14:paraId="71812096" w14:textId="77777777" w:rsidR="00DD452D" w:rsidRDefault="00DB51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Руководитель Клуба осуществляет взаимодействие с администрацией образовательной организации, органами местного самоуправления, спортивными организациями и учреждениями, другими ШСК.</w:t>
      </w:r>
    </w:p>
    <w:p w14:paraId="01CC0771" w14:textId="77777777" w:rsidR="00DD452D" w:rsidRDefault="00DB51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Формой самоуправления в ШСК может являться Совет ШСК, состоящий из учащихся образовательной организации, родителей, педагогического коллектива.</w:t>
      </w:r>
    </w:p>
    <w:p w14:paraId="0B4631BA" w14:textId="77777777" w:rsidR="00DD452D" w:rsidRDefault="00DD452D">
      <w:pPr>
        <w:spacing w:after="0"/>
        <w:jc w:val="both"/>
        <w:rPr>
          <w:rFonts w:ascii="Times New Roman" w:hAnsi="Times New Roman" w:cs="Times New Roman"/>
        </w:rPr>
      </w:pPr>
    </w:p>
    <w:p w14:paraId="1EEE5E7A" w14:textId="77777777" w:rsidR="00DD452D" w:rsidRDefault="00DB51B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Члены ШСК, их права и обязанности</w:t>
      </w:r>
    </w:p>
    <w:p w14:paraId="39AB37BE" w14:textId="77777777" w:rsidR="00DD452D" w:rsidRDefault="00DB51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Членами ШСК могут быть учащиеся образовательной организации, в которой создан ШСК, родители учащихся и педагогические работники образовательной организации.</w:t>
      </w:r>
    </w:p>
    <w:p w14:paraId="78863EE9" w14:textId="77777777" w:rsidR="00DD452D" w:rsidRDefault="00DB51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Все члены ШСК имеют равные права и несут равные обязанности.</w:t>
      </w:r>
    </w:p>
    <w:p w14:paraId="512872B8" w14:textId="77777777" w:rsidR="00DD452D" w:rsidRDefault="00DB51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В соответствии с настоящим Положением члены ШСК имеют следующие права:</w:t>
      </w:r>
    </w:p>
    <w:p w14:paraId="17C5E346" w14:textId="77777777" w:rsidR="00DD452D" w:rsidRDefault="00DB51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4.3.1. Участвовать во всех мероприятиях, проводимых ШСК.</w:t>
      </w:r>
    </w:p>
    <w:p w14:paraId="1DACB386" w14:textId="77777777" w:rsidR="00DD452D" w:rsidRDefault="00DB51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4.3.2. Вносить предложения по вопросам совершенствования</w:t>
      </w:r>
    </w:p>
    <w:p w14:paraId="056FCCE9" w14:textId="77777777" w:rsidR="00DD452D" w:rsidRDefault="00DB51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деятельности ШСК.</w:t>
      </w:r>
    </w:p>
    <w:p w14:paraId="2D14C716" w14:textId="77777777" w:rsidR="00DD452D" w:rsidRDefault="00DB51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4.3.3. Использовать символику ШСК.</w:t>
      </w:r>
    </w:p>
    <w:p w14:paraId="11265290" w14:textId="77777777" w:rsidR="00DD452D" w:rsidRDefault="00DB51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4.3.4. Получать всю необходимую информацию о деятельности ШСК.</w:t>
      </w:r>
    </w:p>
    <w:p w14:paraId="063A214D" w14:textId="77777777" w:rsidR="00DD452D" w:rsidRDefault="00DB51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В соответствии с настоящим Положением члены ШСК обязаны:</w:t>
      </w:r>
    </w:p>
    <w:p w14:paraId="7F1C4948" w14:textId="77777777" w:rsidR="00DD452D" w:rsidRDefault="00DB51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4.4.1. Соблюдать настоящее Положение о ШСК.</w:t>
      </w:r>
    </w:p>
    <w:p w14:paraId="7B3445D7" w14:textId="77777777" w:rsidR="00DD452D" w:rsidRDefault="00DB51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4.4.2. Выполнять решения, принятые Советом ШСК</w:t>
      </w:r>
    </w:p>
    <w:p w14:paraId="1F683E85" w14:textId="77777777" w:rsidR="00DD452D" w:rsidRDefault="00DB51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4.4.3. Бережно относиться к оборудованию, сооружениям и иному имуществу ШСК.</w:t>
      </w:r>
    </w:p>
    <w:p w14:paraId="7D334011" w14:textId="77777777" w:rsidR="00DD452D" w:rsidRDefault="00DB51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4.4.4. Показывать личный пример здорового образа жизни и культуры болельщика.</w:t>
      </w:r>
    </w:p>
    <w:p w14:paraId="322DBE84" w14:textId="77777777" w:rsidR="00DD452D" w:rsidRDefault="00DB51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4.4.5. Посещать спортивные кружки по избранному виду спорта.</w:t>
      </w:r>
    </w:p>
    <w:p w14:paraId="1FF2AEFD" w14:textId="77777777" w:rsidR="00DD452D" w:rsidRDefault="00DB51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4.4.6. Принимать активное участие в спортивных и </w:t>
      </w:r>
      <w:proofErr w:type="spellStart"/>
      <w:r>
        <w:rPr>
          <w:rFonts w:ascii="Times New Roman" w:hAnsi="Times New Roman" w:cs="Times New Roman"/>
        </w:rPr>
        <w:t>физкультурнооздоровительных</w:t>
      </w:r>
      <w:proofErr w:type="spellEnd"/>
      <w:r>
        <w:rPr>
          <w:rFonts w:ascii="Times New Roman" w:hAnsi="Times New Roman" w:cs="Times New Roman"/>
        </w:rPr>
        <w:t xml:space="preserve"> мероприятиях ШСК.</w:t>
      </w:r>
    </w:p>
    <w:p w14:paraId="3C2FDC01" w14:textId="77777777" w:rsidR="00DD452D" w:rsidRDefault="00DB51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4.4.7. Соблюдать рекомендации врача по вопросам самоконтроля состояния здоровья и соблюдения правил личной гигиены.</w:t>
      </w:r>
    </w:p>
    <w:p w14:paraId="1317DFC4" w14:textId="77777777" w:rsidR="00DD452D" w:rsidRDefault="00DB51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4.4.8. Знать и выполнять правила по технике безопасности в процессе участия в спортивно-массовых мероприятиях.</w:t>
      </w:r>
    </w:p>
    <w:p w14:paraId="15F02E09" w14:textId="77777777" w:rsidR="00DD452D" w:rsidRDefault="00DB51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Планирование работы ШСК </w:t>
      </w:r>
    </w:p>
    <w:p w14:paraId="3A22BBDA" w14:textId="77777777" w:rsidR="00DD452D" w:rsidRDefault="00DB51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План внеклассной физкультурно-спортивной работы (далее - План) в образовательном учреждении разрабатывается на учебный год. </w:t>
      </w:r>
    </w:p>
    <w:p w14:paraId="618D76F4" w14:textId="77777777" w:rsidR="00DD452D" w:rsidRDefault="00DB51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 План разрабатывается председателем ШСК, </w:t>
      </w:r>
      <w:proofErr w:type="gramStart"/>
      <w:r>
        <w:rPr>
          <w:rFonts w:ascii="Times New Roman" w:hAnsi="Times New Roman" w:cs="Times New Roman"/>
        </w:rPr>
        <w:t>утверждается  руководителем</w:t>
      </w:r>
      <w:proofErr w:type="gramEnd"/>
      <w:r>
        <w:rPr>
          <w:rFonts w:ascii="Times New Roman" w:hAnsi="Times New Roman" w:cs="Times New Roman"/>
        </w:rPr>
        <w:t xml:space="preserve"> образовательного учреждения и доводится до сведения педагогического коллектива образовательного учреждения. 6. Содержание работы ШСК </w:t>
      </w:r>
    </w:p>
    <w:p w14:paraId="0B1969E7" w14:textId="77777777" w:rsidR="00DD452D" w:rsidRDefault="00DB51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Основными направлениями в работе ШСК являются: </w:t>
      </w:r>
    </w:p>
    <w:p w14:paraId="69006EAD" w14:textId="77777777" w:rsidR="00DD452D" w:rsidRDefault="00DB51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привлечение учащихся к занятиям физической культурой и спортом; </w:t>
      </w:r>
    </w:p>
    <w:p w14:paraId="50A2BFAF" w14:textId="77777777" w:rsidR="00DD452D" w:rsidRDefault="00DB51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организация и проведение массовых физкультурно-оздоровительных и спортивных мероприятий в образовательном учреждении; </w:t>
      </w:r>
    </w:p>
    <w:p w14:paraId="0EA07871" w14:textId="77777777" w:rsidR="00DD452D" w:rsidRDefault="00DB51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воспитание у детей и подростков устойчивого интереса к систематическим занятиям физической культурой, спортом, туризмом, к здоровому образу жизни; </w:t>
      </w:r>
    </w:p>
    <w:p w14:paraId="3D392EB0" w14:textId="77777777" w:rsidR="00DD452D" w:rsidRDefault="00DB51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организация здорового досуга учащихся. </w:t>
      </w:r>
    </w:p>
    <w:p w14:paraId="55C0F326" w14:textId="77777777" w:rsidR="00DD452D" w:rsidRDefault="00DB51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Материально-техническая база </w:t>
      </w:r>
    </w:p>
    <w:p w14:paraId="663CD125" w14:textId="77777777" w:rsidR="00DD452D" w:rsidRDefault="00DB51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Для проведения физкультурно-оздоровительной работы в ШСК используются спортивный инвентарь и оборудование, спортивный </w:t>
      </w:r>
      <w:proofErr w:type="gramStart"/>
      <w:r>
        <w:rPr>
          <w:rFonts w:ascii="Times New Roman" w:hAnsi="Times New Roman" w:cs="Times New Roman"/>
        </w:rPr>
        <w:t>зал  образовательного</w:t>
      </w:r>
      <w:proofErr w:type="gramEnd"/>
      <w:r>
        <w:rPr>
          <w:rFonts w:ascii="Times New Roman" w:hAnsi="Times New Roman" w:cs="Times New Roman"/>
        </w:rPr>
        <w:t xml:space="preserve"> учреждения. </w:t>
      </w:r>
    </w:p>
    <w:p w14:paraId="46305833" w14:textId="77777777" w:rsidR="00DD452D" w:rsidRDefault="00DB51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Документация ШСК, учет и отчетность </w:t>
      </w:r>
    </w:p>
    <w:p w14:paraId="47B47B9C" w14:textId="77777777" w:rsidR="00DD452D" w:rsidRDefault="00DB51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Для осуществления своей деятельности ШСК руководствуется своим планом работы, календарным планом спортивно-массовых, оздоровительных мероприятий образовательного учреждения; положение о </w:t>
      </w:r>
      <w:proofErr w:type="gramStart"/>
      <w:r>
        <w:rPr>
          <w:rFonts w:ascii="Times New Roman" w:hAnsi="Times New Roman" w:cs="Times New Roman"/>
        </w:rPr>
        <w:t>ШСК;  списочный</w:t>
      </w:r>
      <w:proofErr w:type="gramEnd"/>
      <w:r>
        <w:rPr>
          <w:rFonts w:ascii="Times New Roman" w:hAnsi="Times New Roman" w:cs="Times New Roman"/>
        </w:rPr>
        <w:t xml:space="preserve"> состав ШСК.</w:t>
      </w:r>
    </w:p>
    <w:sectPr w:rsidR="00DD452D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803A5" w14:textId="77777777" w:rsidR="000876ED" w:rsidRDefault="000876ED">
      <w:pPr>
        <w:spacing w:line="240" w:lineRule="auto"/>
      </w:pPr>
      <w:r>
        <w:separator/>
      </w:r>
    </w:p>
  </w:endnote>
  <w:endnote w:type="continuationSeparator" w:id="0">
    <w:p w14:paraId="700C6F3E" w14:textId="77777777" w:rsidR="000876ED" w:rsidRDefault="000876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1779353"/>
      <w:docPartObj>
        <w:docPartGallery w:val="AutoText"/>
      </w:docPartObj>
    </w:sdtPr>
    <w:sdtEndPr/>
    <w:sdtContent>
      <w:p w14:paraId="6B3C9A01" w14:textId="77777777" w:rsidR="00DD452D" w:rsidRDefault="00DB51B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ED14BF" w14:textId="77777777" w:rsidR="00DD452D" w:rsidRDefault="00DD452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12757" w14:textId="77777777" w:rsidR="000876ED" w:rsidRDefault="000876ED">
      <w:pPr>
        <w:spacing w:after="0"/>
      </w:pPr>
      <w:r>
        <w:separator/>
      </w:r>
    </w:p>
  </w:footnote>
  <w:footnote w:type="continuationSeparator" w:id="0">
    <w:p w14:paraId="290A3300" w14:textId="77777777" w:rsidR="000876ED" w:rsidRDefault="000876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09F4"/>
    <w:rsid w:val="0004110A"/>
    <w:rsid w:val="000876ED"/>
    <w:rsid w:val="000E1631"/>
    <w:rsid w:val="001709F4"/>
    <w:rsid w:val="001E173D"/>
    <w:rsid w:val="002D60B2"/>
    <w:rsid w:val="003936A1"/>
    <w:rsid w:val="00457C7F"/>
    <w:rsid w:val="00653FFF"/>
    <w:rsid w:val="00744730"/>
    <w:rsid w:val="007527EC"/>
    <w:rsid w:val="008B06EF"/>
    <w:rsid w:val="009A6593"/>
    <w:rsid w:val="009C775C"/>
    <w:rsid w:val="00C11694"/>
    <w:rsid w:val="00DB51B9"/>
    <w:rsid w:val="00DD452D"/>
    <w:rsid w:val="5566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CCC42"/>
  <w15:docId w15:val="{4A82CF65-97C1-4883-A1BC-B4053F37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E1631"/>
    <w:pPr>
      <w:widowControl w:val="0"/>
      <w:autoSpaceDE w:val="0"/>
      <w:autoSpaceDN w:val="0"/>
      <w:spacing w:before="1" w:after="0" w:line="240" w:lineRule="auto"/>
      <w:ind w:left="5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iPriority w:val="99"/>
    <w:unhideWhenUsed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11">
    <w:name w:val="Абзац списка1"/>
    <w:basedOn w:val="a"/>
    <w:pPr>
      <w:widowControl w:val="0"/>
      <w:autoSpaceDE w:val="0"/>
      <w:autoSpaceDN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a">
    <w:name w:val="Нижний колонтитул Знак"/>
    <w:basedOn w:val="a0"/>
    <w:link w:val="a9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E1631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12">
    <w:name w:val="Без интервала1"/>
    <w:rsid w:val="00457C7F"/>
    <w:pPr>
      <w:adjustRightInd w:val="0"/>
      <w:spacing w:before="100" w:beforeAutospacing="1" w:after="100" w:afterAutospacing="1"/>
    </w:pPr>
    <w:rPr>
      <w:rFonts w:ascii="Calibri" w:eastAsia="Times New Roman" w:hAnsi="Calibri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1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ГӨЛГЕНӘ</dc:creator>
  <cp:lastModifiedBy>Люзия</cp:lastModifiedBy>
  <cp:revision>11</cp:revision>
  <cp:lastPrinted>2026-01-26T06:40:00Z</cp:lastPrinted>
  <dcterms:created xsi:type="dcterms:W3CDTF">2024-01-26T06:46:00Z</dcterms:created>
  <dcterms:modified xsi:type="dcterms:W3CDTF">2026-01-26T14:25:00Z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18CCA3631DF14F4F98C2E280693BA984_12</vt:lpwstr>
  </property>
</Properties>
</file>